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B7AA" w14:textId="5A2E761C" w:rsidR="00FF7C27" w:rsidRPr="00FF7C27" w:rsidRDefault="00FF7C27" w:rsidP="00FF7C27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</w:rPr>
      </w:pPr>
      <w:r>
        <w:rPr>
          <w:b/>
          <w:bCs/>
          <w:color w:val="333333"/>
        </w:rPr>
        <w:t>Ц</w:t>
      </w:r>
      <w:r w:rsidRPr="00FF7C27">
        <w:rPr>
          <w:b/>
          <w:bCs/>
          <w:color w:val="333333"/>
        </w:rPr>
        <w:t xml:space="preserve">ентр инноваций социальной сферы Волгоградской области ГАУ ВО "Мой бизнес" объявляет сбор коммерческих предложений по проведению </w:t>
      </w:r>
      <w:r w:rsidR="00F15FCB">
        <w:rPr>
          <w:b/>
          <w:bCs/>
          <w:color w:val="333333"/>
        </w:rPr>
        <w:t>тренинга</w:t>
      </w:r>
    </w:p>
    <w:p w14:paraId="3BFC1F41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1.    </w:t>
      </w:r>
      <w:r w:rsidRPr="00FF7C27">
        <w:rPr>
          <w:b/>
          <w:bCs/>
          <w:color w:val="333333"/>
        </w:rPr>
        <w:t>Организатор </w:t>
      </w:r>
      <w:r w:rsidRPr="00FF7C27">
        <w:rPr>
          <w:color w:val="333333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5247C95E" w14:textId="57F7747F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2.  </w:t>
      </w:r>
      <w:r w:rsidRPr="00FF7C27">
        <w:rPr>
          <w:b/>
          <w:bCs/>
          <w:color w:val="333333"/>
        </w:rPr>
        <w:t>Предмет задания</w:t>
      </w:r>
      <w:r w:rsidRPr="00FF7C27">
        <w:rPr>
          <w:color w:val="333333"/>
        </w:rPr>
        <w:t> </w:t>
      </w:r>
      <w:r w:rsidRPr="00FF7C27">
        <w:rPr>
          <w:b/>
          <w:bCs/>
          <w:color w:val="333333"/>
        </w:rPr>
        <w:t>- </w:t>
      </w:r>
      <w:r w:rsidRPr="00FF7C27">
        <w:rPr>
          <w:color w:val="333333"/>
        </w:rPr>
        <w:t xml:space="preserve">проведение </w:t>
      </w:r>
      <w:r w:rsidR="00F15FCB">
        <w:rPr>
          <w:color w:val="333333"/>
        </w:rPr>
        <w:t>тренинга</w:t>
      </w:r>
      <w:r w:rsidRPr="00FF7C27">
        <w:rPr>
          <w:color w:val="333333"/>
        </w:rPr>
        <w:t>.</w:t>
      </w:r>
    </w:p>
    <w:p w14:paraId="168D70A3" w14:textId="1F965022" w:rsid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 w:rsidRPr="00FF7C27">
        <w:rPr>
          <w:b/>
          <w:bCs/>
          <w:color w:val="333333"/>
        </w:rPr>
        <w:t>На тем</w:t>
      </w:r>
      <w:r w:rsidR="00F15FCB">
        <w:rPr>
          <w:b/>
          <w:bCs/>
          <w:color w:val="333333"/>
        </w:rPr>
        <w:t>у</w:t>
      </w:r>
      <w:r w:rsidRPr="00FF7C27">
        <w:rPr>
          <w:b/>
          <w:bCs/>
          <w:color w:val="333333"/>
        </w:rPr>
        <w:t xml:space="preserve">: </w:t>
      </w:r>
    </w:p>
    <w:p w14:paraId="2705034D" w14:textId="67506559" w:rsid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 xml:space="preserve">1. </w:t>
      </w:r>
      <w:r w:rsidRPr="00FF7C27">
        <w:rPr>
          <w:b/>
          <w:bCs/>
          <w:color w:val="333333"/>
        </w:rPr>
        <w:t>«</w:t>
      </w:r>
      <w:r w:rsidR="00F15FCB">
        <w:rPr>
          <w:b/>
          <w:bCs/>
          <w:color w:val="333333"/>
        </w:rPr>
        <w:t>Как сделать социальный бизнес устойчивым</w:t>
      </w:r>
      <w:r w:rsidRPr="00FF7C27">
        <w:rPr>
          <w:b/>
          <w:bCs/>
          <w:color w:val="333333"/>
        </w:rPr>
        <w:t xml:space="preserve">» </w:t>
      </w:r>
    </w:p>
    <w:p w14:paraId="065C66E2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3. </w:t>
      </w:r>
      <w:r w:rsidRPr="00FF7C27">
        <w:rPr>
          <w:b/>
          <w:bCs/>
          <w:color w:val="333333"/>
        </w:rPr>
        <w:t>Сроки, формат, общее количество мероприятий и их участников:</w:t>
      </w:r>
      <w:r w:rsidRPr="00FF7C27">
        <w:rPr>
          <w:color w:val="333333"/>
        </w:rPr>
        <w:br/>
        <w:t>       </w:t>
      </w:r>
    </w:p>
    <w:p w14:paraId="21E3B1A3" w14:textId="102D7814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 3.1</w:t>
      </w:r>
      <w:r w:rsidRPr="00FF7C27">
        <w:rPr>
          <w:b/>
          <w:bCs/>
          <w:color w:val="333333"/>
        </w:rPr>
        <w:t xml:space="preserve">. Срок реализации </w:t>
      </w:r>
      <w:r w:rsidR="00637BC1">
        <w:rPr>
          <w:b/>
          <w:bCs/>
          <w:color w:val="333333"/>
        </w:rPr>
        <w:t>тренинга</w:t>
      </w:r>
      <w:r w:rsidRPr="00FF7C27">
        <w:rPr>
          <w:color w:val="333333"/>
        </w:rPr>
        <w:t>. Мероприятие реализуется с момента заключения контракта до 30.</w:t>
      </w:r>
      <w:r>
        <w:rPr>
          <w:color w:val="333333"/>
        </w:rPr>
        <w:t>11</w:t>
      </w:r>
      <w:r w:rsidRPr="00FF7C27">
        <w:rPr>
          <w:color w:val="333333"/>
        </w:rPr>
        <w:t>.2021г включительно. Фактические сроки проведения, тематика и форма проведения мероприятия определяются Заказчиком не менее чем за 20 календарных дней до даты фактического проведения мероприятия.</w:t>
      </w:r>
    </w:p>
    <w:p w14:paraId="37228345" w14:textId="59F129EB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3.2 </w:t>
      </w:r>
      <w:r w:rsidRPr="00FF7C27">
        <w:rPr>
          <w:b/>
          <w:bCs/>
          <w:color w:val="333333"/>
        </w:rPr>
        <w:t>Количество мероприятий и формат проведения</w:t>
      </w:r>
      <w:r w:rsidRPr="00FF7C27">
        <w:rPr>
          <w:color w:val="333333"/>
        </w:rPr>
        <w:t xml:space="preserve">. Общее количество – </w:t>
      </w:r>
      <w:r w:rsidR="00F15FCB">
        <w:rPr>
          <w:color w:val="333333"/>
        </w:rPr>
        <w:t xml:space="preserve">1 </w:t>
      </w:r>
      <w:r w:rsidRPr="00FF7C27">
        <w:rPr>
          <w:color w:val="333333"/>
        </w:rPr>
        <w:t>(</w:t>
      </w:r>
      <w:r w:rsidR="00F15FCB">
        <w:rPr>
          <w:color w:val="333333"/>
        </w:rPr>
        <w:t>одно</w:t>
      </w:r>
      <w:r w:rsidRPr="00FF7C27">
        <w:rPr>
          <w:color w:val="333333"/>
        </w:rPr>
        <w:t>) мероприяти</w:t>
      </w:r>
      <w:r w:rsidR="00F15FCB">
        <w:rPr>
          <w:color w:val="333333"/>
        </w:rPr>
        <w:t>е</w:t>
      </w:r>
      <w:r w:rsidRPr="00FF7C27">
        <w:rPr>
          <w:color w:val="333333"/>
        </w:rPr>
        <w:t xml:space="preserve">. Формат проведения – </w:t>
      </w:r>
      <w:r w:rsidR="00F15FCB">
        <w:rPr>
          <w:color w:val="333333"/>
        </w:rPr>
        <w:t>тренинг</w:t>
      </w:r>
      <w:r w:rsidRPr="00FF7C27">
        <w:rPr>
          <w:color w:val="333333"/>
        </w:rPr>
        <w:t>. Продолжительность не менее 2 часов.</w:t>
      </w:r>
    </w:p>
    <w:p w14:paraId="4212CBBA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             При наличии ограничений на проведение массовых мероприятий по согласованию с Заказчиком, возможно проведение мероприятий в онлайн-формате. В этом случае, Исполнитель выбирает и согласовывает с Заказчиком онлайн платформу, позволяющую одновременно участвовать не менее чем 40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социального предпринимательства и иных информационных целях.</w:t>
      </w:r>
    </w:p>
    <w:p w14:paraId="661E7A5B" w14:textId="7AF7E57F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3.3</w:t>
      </w:r>
      <w:r w:rsidRPr="00FF7C27">
        <w:rPr>
          <w:b/>
          <w:bCs/>
          <w:color w:val="333333"/>
        </w:rPr>
        <w:t>. Количество участников мероприятий</w:t>
      </w:r>
      <w:r w:rsidRPr="00FF7C27">
        <w:rPr>
          <w:color w:val="333333"/>
        </w:rPr>
        <w:t xml:space="preserve">. Участниками </w:t>
      </w:r>
      <w:r w:rsidR="00F15FCB">
        <w:rPr>
          <w:color w:val="333333"/>
        </w:rPr>
        <w:t>тренинга</w:t>
      </w:r>
      <w:r w:rsidRPr="00FF7C27">
        <w:rPr>
          <w:color w:val="333333"/>
        </w:rPr>
        <w:t xml:space="preserve"> являются </w:t>
      </w:r>
      <w:r w:rsidRPr="00FF7C27">
        <w:rPr>
          <w:color w:val="212529"/>
        </w:rPr>
        <w:t>субъекты</w:t>
      </w:r>
      <w:r w:rsidRPr="00FF7C27">
        <w:rPr>
          <w:b/>
          <w:bCs/>
          <w:color w:val="212529"/>
        </w:rPr>
        <w:t> </w:t>
      </w:r>
      <w:r>
        <w:rPr>
          <w:color w:val="212529"/>
        </w:rPr>
        <w:t>малого и среднего</w:t>
      </w:r>
      <w:r w:rsidRPr="00FF7C27">
        <w:rPr>
          <w:color w:val="212529"/>
        </w:rPr>
        <w:t xml:space="preserve"> предпринимательства и физические лица, заинтересованные в начале осуществления деятельности в области социального предпринимательства</w:t>
      </w:r>
      <w:r w:rsidRPr="00FF7C27">
        <w:rPr>
          <w:color w:val="333333"/>
        </w:rPr>
        <w:t>, зарегистрированные на территории Волгоградской области.</w:t>
      </w:r>
    </w:p>
    <w:p w14:paraId="3A48E274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Общее количество участников на каждом мероприятии - не менее 40, из них не менее 20 субъектов малого и среднего предпринимательства Волгоградской области.</w:t>
      </w:r>
    </w:p>
    <w:p w14:paraId="19245D7A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4. </w:t>
      </w:r>
      <w:r w:rsidRPr="00FF7C27">
        <w:rPr>
          <w:b/>
          <w:bCs/>
          <w:color w:val="333333"/>
        </w:rPr>
        <w:t>Место и график проведения мероприятий</w:t>
      </w:r>
      <w:r w:rsidRPr="00FF7C27">
        <w:rPr>
          <w:color w:val="333333"/>
        </w:rPr>
        <w:t>.</w:t>
      </w:r>
    </w:p>
    <w:p w14:paraId="2322C2ED" w14:textId="683EF91A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4.1. Тренинг проводится на территории Волгоградской области. При заключении контракта Исполнитель и Заказчик согласуют общую тематику мероприятий. Конкретные сроки, программа и место проведения мероприятия утверждаются Заказчиком и доводятся до Исполнителя не позднее чем за 20 календарных дней до даты фактического проведения мероприятия.</w:t>
      </w:r>
      <w:r w:rsidRPr="00FF7C27">
        <w:rPr>
          <w:color w:val="333333"/>
        </w:rPr>
        <w:br/>
      </w:r>
    </w:p>
    <w:p w14:paraId="079CBB05" w14:textId="60E58DCF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4.2.  Исполнитель должен предусмотреть участие представителей субъектов МСП города Волгограда и Волгоградской области. Согласование времени проведения конкретных мероприятий с руководством организаций, на территории которых будут проведены </w:t>
      </w:r>
      <w:r w:rsidRPr="00FF7C27">
        <w:rPr>
          <w:color w:val="333333"/>
        </w:rPr>
        <w:lastRenderedPageBreak/>
        <w:t>отдельные мероприятия, осуществляется Исполнителем самостоятельно. Программа тренинга и расписание проведения мероприятия должна быть согласована с Заказчиком не менее чем за 7 календарных дней до даты проведения.</w:t>
      </w:r>
      <w:r w:rsidRPr="00FF7C27">
        <w:rPr>
          <w:color w:val="333333"/>
        </w:rPr>
        <w:br/>
      </w:r>
      <w:r w:rsidRPr="00FF7C27">
        <w:rPr>
          <w:color w:val="333333"/>
        </w:rPr>
        <w:br/>
        <w:t>5.  Срок сбора коммерческих предложений: </w:t>
      </w:r>
      <w:r w:rsidRPr="00FF7C27">
        <w:rPr>
          <w:b/>
          <w:bCs/>
          <w:color w:val="333333"/>
        </w:rPr>
        <w:t xml:space="preserve">до </w:t>
      </w:r>
      <w:r>
        <w:rPr>
          <w:b/>
          <w:bCs/>
          <w:color w:val="333333"/>
        </w:rPr>
        <w:t>2</w:t>
      </w:r>
      <w:r w:rsidR="00F15FCB">
        <w:rPr>
          <w:b/>
          <w:bCs/>
          <w:color w:val="333333"/>
        </w:rPr>
        <w:t>5</w:t>
      </w:r>
      <w:r w:rsidRPr="00FF7C27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сентября</w:t>
      </w:r>
      <w:r w:rsidRPr="00FF7C27">
        <w:rPr>
          <w:b/>
          <w:bCs/>
          <w:color w:val="333333"/>
        </w:rPr>
        <w:t xml:space="preserve"> 2021 года.</w:t>
      </w:r>
      <w:r w:rsidRPr="00FF7C27">
        <w:rPr>
          <w:b/>
          <w:bCs/>
          <w:color w:val="333333"/>
        </w:rPr>
        <w:br/>
      </w:r>
      <w:r w:rsidRPr="00FF7C27">
        <w:rPr>
          <w:color w:val="333333"/>
        </w:rPr>
        <w:br/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4" w:tgtFrame="_blank" w:history="1">
        <w:r w:rsidRPr="003F39A1">
          <w:rPr>
            <w:rStyle w:val="a4"/>
            <w:color w:val="005BD1"/>
            <w:shd w:val="clear" w:color="auto" w:fill="FFFFFF"/>
          </w:rPr>
          <w:t>ciss34@volganet.ru</w:t>
        </w:r>
      </w:hyperlink>
      <w:r w:rsidRPr="00FF7C27">
        <w:rPr>
          <w:color w:val="333333"/>
        </w:rPr>
        <w:t>.</w:t>
      </w:r>
      <w:r w:rsidRPr="00FF7C27">
        <w:rPr>
          <w:color w:val="333333"/>
        </w:rPr>
        <w:br/>
        <w:t>Дополнительные вопросы можно уточнить в Центре инноваций социальной сферы Волгоградской области по телефону: 23-01-51, 23-01-50.</w:t>
      </w:r>
    </w:p>
    <w:p w14:paraId="5B6A14EA" w14:textId="77777777" w:rsidR="006E1476" w:rsidRPr="00FF7C27" w:rsidRDefault="006E1476">
      <w:pPr>
        <w:rPr>
          <w:rFonts w:ascii="Times New Roman" w:hAnsi="Times New Roman" w:cs="Times New Roman"/>
        </w:rPr>
      </w:pPr>
    </w:p>
    <w:sectPr w:rsidR="006E1476" w:rsidRPr="00FF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89"/>
    <w:rsid w:val="00637BC1"/>
    <w:rsid w:val="006E1476"/>
    <w:rsid w:val="00B049DE"/>
    <w:rsid w:val="00B11E89"/>
    <w:rsid w:val="00D01147"/>
    <w:rsid w:val="00F15FCB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AA22"/>
  <w15:chartTrackingRefBased/>
  <w15:docId w15:val="{6F700072-CBE6-46EA-A8EA-C8B1ADEE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7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ciss34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2021-09-20T13:46:00Z</dcterms:created>
  <dcterms:modified xsi:type="dcterms:W3CDTF">2021-09-20T13:46:00Z</dcterms:modified>
</cp:coreProperties>
</file>